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155C3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10</w:t>
      </w:r>
      <w:r w:rsidR="00560C1F">
        <w:rPr>
          <w:rFonts w:ascii="Arial" w:eastAsia="SimSun" w:hAnsi="Arial" w:cs="Arial"/>
          <w:b/>
          <w:sz w:val="24"/>
          <w:szCs w:val="24"/>
          <w:lang w:val="en-US"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S1-2</w:t>
      </w:r>
      <w:r w:rsidR="002A07F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2A07F7">
        <w:rPr>
          <w:rFonts w:ascii="Arial" w:eastAsia="SimSun" w:hAnsi="Arial" w:cs="Arial"/>
          <w:b/>
          <w:sz w:val="24"/>
          <w:szCs w:val="24"/>
          <w:lang w:val="en-US" w:eastAsia="zh-CN"/>
        </w:rPr>
        <w:t>00</w:t>
      </w:r>
      <w:r w:rsidR="00275DB9">
        <w:rPr>
          <w:rFonts w:ascii="Arial" w:eastAsia="SimSun" w:hAnsi="Arial" w:cs="Arial"/>
          <w:b/>
          <w:sz w:val="24"/>
          <w:szCs w:val="24"/>
          <w:lang w:val="en-US" w:eastAsia="zh-CN"/>
        </w:rPr>
        <w:t>71</w:t>
      </w:r>
    </w:p>
    <w:p w:rsidR="007155C3" w:rsidRDefault="00560C1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BD6A0F"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BD6A0F"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="00BD6A0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20</w:t>
      </w:r>
      <w:r w:rsidR="00BD6A0F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Feb</w:t>
      </w:r>
      <w:r w:rsidR="00BD6A0F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6A0F">
        <w:rPr>
          <w:rFonts w:ascii="Arial" w:eastAsia="SimSun" w:hAnsi="Arial" w:cs="Arial"/>
          <w:b/>
          <w:sz w:val="24"/>
          <w:szCs w:val="24"/>
          <w:lang w:val="en-US" w:eastAsia="zh-CN"/>
        </w:rPr>
        <w:t>2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4</w:t>
      </w:r>
      <w:r w:rsidR="00BD6A0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Feb</w:t>
      </w:r>
      <w:r w:rsidR="00BD6A0F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BD6A0F">
        <w:rPr>
          <w:rFonts w:ascii="Arial" w:eastAsia="MS Mincho" w:hAnsi="Arial" w:cs="Arial"/>
          <w:b/>
          <w:lang w:eastAsia="ja-JP"/>
        </w:rPr>
        <w:tab/>
      </w:r>
      <w:r w:rsidR="00BD6A0F">
        <w:rPr>
          <w:rFonts w:ascii="Arial" w:eastAsia="MS Mincho" w:hAnsi="Arial" w:cs="Arial"/>
          <w:i/>
          <w:lang w:eastAsia="ja-JP"/>
        </w:rPr>
        <w:t>(revision of</w:t>
      </w:r>
      <w:r w:rsidR="00BD6A0F">
        <w:rPr>
          <w:rFonts w:ascii="Arial" w:eastAsia="SimSun" w:hAnsi="Arial" w:cs="Arial" w:hint="eastAsia"/>
          <w:i/>
          <w:lang w:val="en-US" w:eastAsia="zh-CN"/>
        </w:rPr>
        <w:t xml:space="preserve"> </w:t>
      </w:r>
      <w:r w:rsidR="00BD6A0F">
        <w:rPr>
          <w:rFonts w:ascii="Arial" w:eastAsia="MS Mincho" w:hAnsi="Arial" w:cs="Arial" w:hint="eastAsia"/>
          <w:i/>
          <w:lang w:eastAsia="ja-JP"/>
        </w:rPr>
        <w:t>S1-2</w:t>
      </w:r>
      <w:r w:rsidR="009B67BF">
        <w:rPr>
          <w:rFonts w:ascii="Arial" w:eastAsia="MS Mincho" w:hAnsi="Arial" w:cs="Arial"/>
          <w:i/>
          <w:lang w:eastAsia="ja-JP"/>
        </w:rPr>
        <w:t>3</w:t>
      </w:r>
      <w:r w:rsidR="002721B3">
        <w:rPr>
          <w:rFonts w:ascii="Arial" w:eastAsia="SimSun" w:hAnsi="Arial" w:cs="Arial"/>
          <w:i/>
          <w:lang w:val="en-US" w:eastAsia="zh-CN"/>
        </w:rPr>
        <w:t>0019</w:t>
      </w:r>
      <w:r w:rsidR="00BD6A0F">
        <w:rPr>
          <w:rFonts w:ascii="Arial" w:eastAsia="MS Mincho" w:hAnsi="Arial" w:cs="Arial"/>
          <w:i/>
          <w:lang w:eastAsia="ja-JP"/>
        </w:rPr>
        <w:t>)</w:t>
      </w:r>
    </w:p>
    <w:p w:rsidR="007155C3" w:rsidRDefault="007155C3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7155C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5DB9">
        <w:rPr>
          <w:rFonts w:ascii="Arial" w:hAnsi="Arial" w:cs="Arial"/>
          <w:b/>
          <w:bCs/>
        </w:rPr>
        <w:t xml:space="preserve">China Unicom, </w:t>
      </w:r>
      <w:r>
        <w:rPr>
          <w:rFonts w:ascii="Arial" w:hAnsi="Arial" w:cs="Arial" w:hint="eastAsia"/>
          <w:b/>
          <w:bCs/>
          <w:lang w:val="en-US" w:eastAsia="zh-CN"/>
        </w:rPr>
        <w:t>Charter Communications</w:t>
      </w:r>
      <w:r w:rsidR="00275DB9">
        <w:rPr>
          <w:rFonts w:ascii="Arial" w:hAnsi="Arial" w:cs="Arial"/>
          <w:b/>
          <w:bCs/>
          <w:lang w:val="en-US" w:eastAsia="zh-CN"/>
        </w:rPr>
        <w:t>, ZTE</w:t>
      </w:r>
    </w:p>
    <w:p w:rsidR="007155C3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275DB9">
        <w:rPr>
          <w:rFonts w:ascii="Arial" w:eastAsia="SimSun" w:hAnsi="Arial" w:cs="Arial"/>
          <w:b/>
          <w:bCs/>
          <w:lang w:val="en-US" w:eastAsia="zh-CN"/>
        </w:rPr>
        <w:t>Feasibility Study on Network Sharing Aspect</w:t>
      </w:r>
    </w:p>
    <w:p w:rsidR="007155C3" w:rsidRDefault="0000000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 xml:space="preserve">Draft </w:t>
      </w:r>
      <w:proofErr w:type="spellStart"/>
      <w:r>
        <w:rPr>
          <w:rFonts w:ascii="Arial" w:hAnsi="Arial" w:cs="Arial"/>
          <w:b/>
          <w:bCs/>
          <w:lang w:val="sv-SE"/>
        </w:rPr>
        <w:t>Spec</w:t>
      </w:r>
      <w:proofErr w:type="spellEnd"/>
      <w:r>
        <w:rPr>
          <w:rFonts w:ascii="Arial" w:hAnsi="Arial" w:cs="Arial"/>
          <w:b/>
          <w:bCs/>
          <w:lang w:val="sv-SE"/>
        </w:rPr>
        <w:t>:</w:t>
      </w:r>
      <w:r>
        <w:rPr>
          <w:rFonts w:ascii="Arial" w:hAnsi="Arial" w:cs="Arial"/>
          <w:b/>
          <w:bCs/>
          <w:lang w:val="sv-SE"/>
        </w:rPr>
        <w:tab/>
        <w:t xml:space="preserve">3GPP </w:t>
      </w:r>
      <w:r>
        <w:rPr>
          <w:rFonts w:ascii="Arial" w:hAnsi="Arial" w:cs="Arial" w:hint="eastAsia"/>
          <w:b/>
          <w:bCs/>
          <w:lang w:val="sv-SE"/>
        </w:rPr>
        <w:t xml:space="preserve">TR </w:t>
      </w:r>
      <w:proofErr w:type="gramStart"/>
      <w:r>
        <w:rPr>
          <w:rFonts w:ascii="Arial" w:hAnsi="Arial" w:cs="Arial" w:hint="eastAsia"/>
          <w:b/>
          <w:bCs/>
          <w:lang w:val="sv-SE"/>
        </w:rPr>
        <w:t>22.851</w:t>
      </w:r>
      <w:proofErr w:type="gramEnd"/>
      <w:r>
        <w:rPr>
          <w:rFonts w:ascii="Arial" w:hAnsi="Arial" w:cs="Arial"/>
          <w:b/>
          <w:bCs/>
          <w:lang w:val="sv-SE"/>
        </w:rPr>
        <w:t xml:space="preserve"> V</w:t>
      </w:r>
      <w:r w:rsidR="007D3BEE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</w:t>
      </w:r>
      <w:r w:rsidR="007D3BEE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sv-SE"/>
        </w:rPr>
        <w:t>.0</w:t>
      </w:r>
    </w:p>
    <w:p w:rsidR="007155C3" w:rsidRDefault="0000000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eastAsia="SimSun" w:hAnsi="Arial" w:cs="Arial" w:hint="eastAsia"/>
          <w:b/>
          <w:bCs/>
          <w:lang w:val="sv-SE" w:eastAsia="zh-CN"/>
        </w:rPr>
        <w:t>7.</w:t>
      </w:r>
      <w:r w:rsidR="002A07F7">
        <w:rPr>
          <w:rFonts w:ascii="Arial" w:eastAsia="SimSun" w:hAnsi="Arial" w:cs="Arial"/>
          <w:b/>
          <w:bCs/>
          <w:lang w:val="en-US" w:eastAsia="zh-CN"/>
        </w:rPr>
        <w:t>4</w:t>
      </w:r>
    </w:p>
    <w:p w:rsidR="007155C3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275DB9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275DB9">
        <w:rPr>
          <w:rFonts w:ascii="Arial" w:hAnsi="Arial" w:cs="Arial"/>
          <w:b/>
          <w:bCs/>
        </w:rPr>
        <w:t>Qun</w:t>
      </w:r>
      <w:proofErr w:type="spellEnd"/>
      <w:r w:rsidR="00275DB9">
        <w:rPr>
          <w:rFonts w:ascii="Arial" w:hAnsi="Arial" w:cs="Arial"/>
          <w:b/>
          <w:bCs/>
        </w:rPr>
        <w:t xml:space="preserve"> Wei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hyperlink r:id="rId10" w:history="1">
        <w:r w:rsidR="00275DB9" w:rsidRPr="00661888">
          <w:rPr>
            <w:rStyle w:val="Hyperlink"/>
            <w:rFonts w:ascii="Arial" w:hAnsi="Arial" w:cs="Arial"/>
            <w:b/>
            <w:bCs/>
            <w:lang w:eastAsia="zh-CN"/>
          </w:rPr>
          <w:t>weiqun5</w:t>
        </w:r>
        <w:r w:rsidR="00275DB9" w:rsidRPr="00661888">
          <w:rPr>
            <w:rStyle w:val="Hyperlink"/>
            <w:rFonts w:ascii="Arial" w:hAnsi="Arial" w:cs="Arial" w:hint="eastAsia"/>
            <w:b/>
            <w:bCs/>
            <w:lang w:eastAsia="zh-CN"/>
          </w:rPr>
          <w:t>@</w:t>
        </w:r>
        <w:r w:rsidR="00275DB9" w:rsidRPr="00661888">
          <w:rPr>
            <w:rStyle w:val="Hyperlink"/>
            <w:rFonts w:ascii="Arial" w:hAnsi="Arial" w:cs="Arial"/>
            <w:b/>
            <w:bCs/>
            <w:lang w:eastAsia="zh-CN"/>
          </w:rPr>
          <w:t>chinaunicom</w:t>
        </w:r>
        <w:r w:rsidR="00275DB9" w:rsidRPr="00661888">
          <w:rPr>
            <w:rStyle w:val="Hyperlink"/>
            <w:rFonts w:ascii="Arial" w:hAnsi="Arial" w:cs="Arial" w:hint="eastAsia"/>
            <w:b/>
            <w:bCs/>
            <w:lang w:eastAsia="zh-CN"/>
          </w:rPr>
          <w:t>.com</w:t>
        </w:r>
      </w:hyperlink>
      <w:r w:rsidR="00275DB9">
        <w:rPr>
          <w:rFonts w:ascii="Arial" w:hAnsi="Arial" w:cs="Arial"/>
          <w:b/>
          <w:bCs/>
          <w:lang w:val="en-US" w:eastAsia="zh-CN"/>
        </w:rPr>
        <w:t xml:space="preserve"> , </w:t>
      </w:r>
    </w:p>
    <w:p w:rsidR="00405DC2" w:rsidRDefault="00405DC2" w:rsidP="00405DC2">
      <w:pPr>
        <w:spacing w:after="120"/>
        <w:ind w:left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 xml:space="preserve">Yvette </w:t>
      </w:r>
      <w:proofErr w:type="spellStart"/>
      <w:r>
        <w:rPr>
          <w:rFonts w:ascii="Arial" w:hAnsi="Arial" w:cs="Arial"/>
          <w:b/>
          <w:bCs/>
          <w:lang w:val="en-US" w:eastAsia="zh-CN"/>
        </w:rPr>
        <w:t>Koza</w:t>
      </w:r>
      <w:proofErr w:type="spellEnd"/>
      <w:r>
        <w:rPr>
          <w:rFonts w:ascii="Arial" w:hAnsi="Arial" w:cs="Arial"/>
          <w:b/>
          <w:bCs/>
          <w:lang w:val="en-US" w:eastAsia="zh-CN"/>
        </w:rPr>
        <w:t xml:space="preserve"> </w:t>
      </w:r>
      <w:hyperlink r:id="rId11" w:history="1">
        <w:r w:rsidRPr="00661888">
          <w:rPr>
            <w:rStyle w:val="Hyperlink"/>
            <w:rFonts w:ascii="Arial" w:hAnsi="Arial" w:cs="Arial"/>
            <w:b/>
            <w:bCs/>
            <w:lang w:val="en-US" w:eastAsia="zh-CN"/>
          </w:rPr>
          <w:t>Yvette.Kozaq@zte.com.cn</w:t>
        </w:r>
      </w:hyperlink>
      <w:r>
        <w:rPr>
          <w:rFonts w:ascii="Arial" w:hAnsi="Arial" w:cs="Arial"/>
          <w:b/>
          <w:bCs/>
          <w:lang w:val="en-US" w:eastAsia="zh-CN"/>
        </w:rPr>
        <w:t xml:space="preserve"> </w:t>
      </w:r>
    </w:p>
    <w:p w:rsidR="00275DB9" w:rsidRDefault="00275DB9" w:rsidP="00275DB9">
      <w:pPr>
        <w:spacing w:after="120"/>
        <w:ind w:left="1985"/>
        <w:rPr>
          <w:rFonts w:ascii="Arial" w:hAnsi="Arial" w:cs="Arial"/>
          <w:b/>
          <w:bCs/>
          <w:lang w:val="en-US" w:eastAsia="zh-CN"/>
        </w:rPr>
      </w:pPr>
      <w:proofErr w:type="spellStart"/>
      <w:r>
        <w:rPr>
          <w:rFonts w:ascii="Arial" w:hAnsi="Arial" w:cs="Arial"/>
          <w:b/>
          <w:bCs/>
          <w:lang w:val="en-US" w:eastAsia="zh-CN"/>
        </w:rPr>
        <w:t>Deh</w:t>
      </w:r>
      <w:proofErr w:type="spellEnd"/>
      <w:r>
        <w:rPr>
          <w:rFonts w:ascii="Arial" w:hAnsi="Arial" w:cs="Arial"/>
          <w:b/>
          <w:bCs/>
          <w:lang w:val="en-US" w:eastAsia="zh-CN"/>
        </w:rPr>
        <w:t xml:space="preserve">-Min Richard Wu </w:t>
      </w:r>
      <w:hyperlink r:id="rId12" w:history="1">
        <w:r w:rsidRPr="00661888">
          <w:rPr>
            <w:rStyle w:val="Hyperlink"/>
            <w:rFonts w:ascii="Arial" w:hAnsi="Arial" w:cs="Arial"/>
            <w:b/>
            <w:bCs/>
            <w:lang w:val="en-US" w:eastAsia="zh-CN"/>
          </w:rPr>
          <w:t>Richard.wu@charter.com</w:t>
        </w:r>
      </w:hyperlink>
      <w:r>
        <w:rPr>
          <w:rFonts w:ascii="Arial" w:hAnsi="Arial" w:cs="Arial"/>
          <w:b/>
          <w:bCs/>
          <w:lang w:val="en-US" w:eastAsia="zh-CN"/>
        </w:rPr>
        <w:t xml:space="preserve">, </w:t>
      </w:r>
    </w:p>
    <w:p w:rsidR="007155C3" w:rsidRDefault="007155C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7155C3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eastAsia="Calibri" w:hAnsi="Arial" w:cs="Arial" w:hint="eastAsia"/>
          <w:i/>
          <w:sz w:val="22"/>
          <w:szCs w:val="22"/>
        </w:rPr>
        <w:t xml:space="preserve"> </w:t>
      </w:r>
      <w:r>
        <w:rPr>
          <w:rFonts w:ascii="Arial" w:eastAsia="Calibri" w:hAnsi="Arial" w:cs="Arial"/>
          <w:i/>
          <w:sz w:val="22"/>
          <w:szCs w:val="22"/>
        </w:rPr>
        <w:t>I</w:t>
      </w:r>
      <w:r>
        <w:rPr>
          <w:rFonts w:ascii="Arial" w:eastAsia="Calibri" w:hAnsi="Arial" w:cs="Arial" w:hint="eastAsia"/>
          <w:i/>
          <w:sz w:val="22"/>
          <w:szCs w:val="22"/>
        </w:rPr>
        <w:t xml:space="preserve">ntroduce </w:t>
      </w:r>
      <w:r w:rsidR="00275DB9">
        <w:rPr>
          <w:rFonts w:ascii="Arial" w:eastAsia="Calibri" w:hAnsi="Arial" w:cs="Arial"/>
          <w:i/>
          <w:sz w:val="22"/>
          <w:szCs w:val="22"/>
        </w:rPr>
        <w:t xml:space="preserve">editorial fixes </w:t>
      </w:r>
      <w:r>
        <w:rPr>
          <w:rFonts w:ascii="Arial" w:eastAsia="Calibri" w:hAnsi="Arial" w:cs="Arial" w:hint="eastAsia"/>
          <w:i/>
          <w:sz w:val="22"/>
          <w:szCs w:val="22"/>
        </w:rPr>
        <w:t>in TR</w:t>
      </w:r>
      <w:r w:rsidR="002A07F7"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 w:hint="eastAsia"/>
          <w:i/>
          <w:sz w:val="22"/>
          <w:szCs w:val="22"/>
        </w:rPr>
        <w:t>22.85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1</w:t>
      </w:r>
      <w:r w:rsidR="007D3BEE">
        <w:rPr>
          <w:rFonts w:ascii="Arial" w:eastAsia="SimSun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SimSun" w:hAnsi="Arial" w:cs="Arial"/>
          <w:i/>
          <w:sz w:val="22"/>
          <w:szCs w:val="22"/>
          <w:lang w:val="en-US" w:eastAsia="zh-CN"/>
        </w:rPr>
        <w:t>V</w:t>
      </w:r>
      <w:r w:rsidR="007D3BEE">
        <w:rPr>
          <w:rFonts w:ascii="Arial" w:eastAsia="SimSun" w:hAnsi="Arial" w:cs="Arial"/>
          <w:i/>
          <w:sz w:val="22"/>
          <w:szCs w:val="22"/>
          <w:lang w:val="en-US" w:eastAsia="zh-CN"/>
        </w:rPr>
        <w:t>1</w:t>
      </w:r>
      <w:r>
        <w:rPr>
          <w:rFonts w:ascii="Arial" w:eastAsia="SimSun" w:hAnsi="Arial" w:cs="Arial"/>
          <w:i/>
          <w:sz w:val="22"/>
          <w:szCs w:val="22"/>
          <w:lang w:val="en-US" w:eastAsia="zh-CN"/>
        </w:rPr>
        <w:t>.</w:t>
      </w:r>
      <w:r w:rsidR="007D3BEE">
        <w:rPr>
          <w:rFonts w:ascii="Arial" w:eastAsia="SimSun" w:hAnsi="Arial" w:cs="Arial"/>
          <w:i/>
          <w:sz w:val="22"/>
          <w:szCs w:val="22"/>
          <w:lang w:val="en-US" w:eastAsia="zh-CN"/>
        </w:rPr>
        <w:t>0</w:t>
      </w:r>
      <w:r>
        <w:rPr>
          <w:rFonts w:ascii="Arial" w:eastAsia="SimSun" w:hAnsi="Arial" w:cs="Arial"/>
          <w:i/>
          <w:sz w:val="22"/>
          <w:szCs w:val="22"/>
          <w:lang w:val="en-US" w:eastAsia="zh-CN"/>
        </w:rPr>
        <w:t>.0</w:t>
      </w:r>
      <w:r>
        <w:rPr>
          <w:rFonts w:ascii="Arial" w:eastAsia="Calibri" w:hAnsi="Arial" w:cs="Arial" w:hint="eastAsia"/>
          <w:i/>
          <w:sz w:val="22"/>
          <w:szCs w:val="22"/>
        </w:rPr>
        <w:t>.</w:t>
      </w:r>
    </w:p>
    <w:p w:rsidR="007155C3" w:rsidRDefault="007155C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7155C3" w:rsidRDefault="00000000">
      <w:pPr>
        <w:pStyle w:val="CRCoverPage"/>
        <w:rPr>
          <w:b/>
        </w:rPr>
      </w:pPr>
      <w:r>
        <w:rPr>
          <w:b/>
        </w:rPr>
        <w:t>1. Introduction</w:t>
      </w:r>
    </w:p>
    <w:p w:rsidR="007155C3" w:rsidRDefault="00275DB9">
      <w:r>
        <w:rPr>
          <w:lang w:val="en-US" w:eastAsia="zh-CN"/>
        </w:rPr>
        <w:t>The editorial fix throughout the TR 22.851 V1.0.0 is provided in the attachment</w:t>
      </w:r>
      <w:r w:rsidR="007D3BEE">
        <w:t>.</w:t>
      </w:r>
    </w:p>
    <w:p w:rsidR="007155C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U</w:t>
      </w:r>
      <w:r>
        <w:rPr>
          <w:rFonts w:hint="eastAsia"/>
          <w:b/>
          <w:lang w:val="en-US" w:eastAsia="zh-CN"/>
        </w:rPr>
        <w:t>se</w:t>
      </w:r>
      <w:r>
        <w:rPr>
          <w:b/>
          <w:lang w:val="en-US"/>
        </w:rPr>
        <w:t xml:space="preserve"> Cases</w:t>
      </w:r>
    </w:p>
    <w:p w:rsidR="007155C3" w:rsidRDefault="00275DB9">
      <w:pPr>
        <w:pStyle w:val="B2"/>
        <w:ind w:left="0" w:firstLine="0"/>
      </w:pPr>
      <w:r>
        <w:rPr>
          <w:lang w:val="en-US" w:eastAsia="zh-CN"/>
        </w:rPr>
        <w:t>None</w:t>
      </w:r>
    </w:p>
    <w:p w:rsidR="007155C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7155C3" w:rsidRDefault="00275DB9">
      <w:r>
        <w:t>None</w:t>
      </w:r>
    </w:p>
    <w:p w:rsidR="007155C3" w:rsidRDefault="00000000">
      <w:pPr>
        <w:pStyle w:val="CRCoverPage"/>
        <w:rPr>
          <w:b/>
        </w:rPr>
      </w:pPr>
      <w:r>
        <w:rPr>
          <w:b/>
        </w:rPr>
        <w:t>4. Proposal</w:t>
      </w:r>
    </w:p>
    <w:p w:rsidR="007155C3" w:rsidRDefault="00000000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275DB9">
        <w:rPr>
          <w:lang w:val="en-US"/>
        </w:rPr>
        <w:t xml:space="preserve">editorial </w:t>
      </w:r>
      <w:r>
        <w:rPr>
          <w:lang w:val="en-US"/>
        </w:rPr>
        <w:t xml:space="preserve">changes </w:t>
      </w:r>
      <w:r w:rsidR="00275DB9">
        <w:rPr>
          <w:lang w:val="en-US"/>
        </w:rPr>
        <w:t>in attached</w:t>
      </w:r>
      <w:r>
        <w:rPr>
          <w:lang w:val="en-US"/>
        </w:rPr>
        <w:t xml:space="preserve"> TR 22.851</w:t>
      </w:r>
      <w:r w:rsidR="002A07F7">
        <w:rPr>
          <w:lang w:val="en-US"/>
        </w:rPr>
        <w:t xml:space="preserve"> v1.0.0</w:t>
      </w:r>
      <w:r>
        <w:rPr>
          <w:lang w:val="en-US"/>
        </w:rPr>
        <w:t>.</w:t>
      </w:r>
    </w:p>
    <w:p w:rsidR="007155C3" w:rsidRDefault="007155C3">
      <w:pPr>
        <w:pBdr>
          <w:bottom w:val="single" w:sz="12" w:space="1" w:color="auto"/>
        </w:pBdr>
        <w:rPr>
          <w:lang w:val="en-US"/>
        </w:rPr>
      </w:pPr>
    </w:p>
    <w:p w:rsidR="00891298" w:rsidRDefault="00891298" w:rsidP="00275DB9">
      <w:pPr>
        <w:pStyle w:val="NormalWeb"/>
        <w:rPr>
          <w:lang w:val="en-US"/>
        </w:rPr>
      </w:pPr>
    </w:p>
    <w:sectPr w:rsidR="00891298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2E99" w:rsidRDefault="00E52E99">
      <w:pPr>
        <w:spacing w:after="0"/>
      </w:pPr>
      <w:r>
        <w:separator/>
      </w:r>
    </w:p>
  </w:endnote>
  <w:endnote w:type="continuationSeparator" w:id="0">
    <w:p w:rsidR="00E52E99" w:rsidRDefault="00E52E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55C3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2E99" w:rsidRDefault="00E52E99">
      <w:pPr>
        <w:spacing w:after="0"/>
      </w:pPr>
      <w:r>
        <w:separator/>
      </w:r>
    </w:p>
  </w:footnote>
  <w:footnote w:type="continuationSeparator" w:id="0">
    <w:p w:rsidR="00E52E99" w:rsidRDefault="00E52E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 w16cid:durableId="1916083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07B8"/>
    <w:rsid w:val="00013B55"/>
    <w:rsid w:val="000316B4"/>
    <w:rsid w:val="00033397"/>
    <w:rsid w:val="00040095"/>
    <w:rsid w:val="00051834"/>
    <w:rsid w:val="00054A22"/>
    <w:rsid w:val="00062023"/>
    <w:rsid w:val="000655A6"/>
    <w:rsid w:val="0006755B"/>
    <w:rsid w:val="00080512"/>
    <w:rsid w:val="0009108F"/>
    <w:rsid w:val="000C0B39"/>
    <w:rsid w:val="000C47C3"/>
    <w:rsid w:val="000D2CA5"/>
    <w:rsid w:val="000D58AB"/>
    <w:rsid w:val="000E6C26"/>
    <w:rsid w:val="001232D1"/>
    <w:rsid w:val="00133525"/>
    <w:rsid w:val="001A4C42"/>
    <w:rsid w:val="001A7420"/>
    <w:rsid w:val="001B6637"/>
    <w:rsid w:val="001C21C3"/>
    <w:rsid w:val="001C7D88"/>
    <w:rsid w:val="001D02C2"/>
    <w:rsid w:val="001F0C1D"/>
    <w:rsid w:val="001F1132"/>
    <w:rsid w:val="001F168B"/>
    <w:rsid w:val="00207EC5"/>
    <w:rsid w:val="002248F8"/>
    <w:rsid w:val="002270AC"/>
    <w:rsid w:val="002347A2"/>
    <w:rsid w:val="00262324"/>
    <w:rsid w:val="00263F72"/>
    <w:rsid w:val="002675F0"/>
    <w:rsid w:val="002721B3"/>
    <w:rsid w:val="00275DB9"/>
    <w:rsid w:val="002760EE"/>
    <w:rsid w:val="00297B3B"/>
    <w:rsid w:val="002A07F7"/>
    <w:rsid w:val="002A12DC"/>
    <w:rsid w:val="002B6339"/>
    <w:rsid w:val="002E00EE"/>
    <w:rsid w:val="002E4D9D"/>
    <w:rsid w:val="003172DC"/>
    <w:rsid w:val="003363F6"/>
    <w:rsid w:val="003443BA"/>
    <w:rsid w:val="00352DBA"/>
    <w:rsid w:val="0035462D"/>
    <w:rsid w:val="00356555"/>
    <w:rsid w:val="003765B8"/>
    <w:rsid w:val="003830AB"/>
    <w:rsid w:val="003B128D"/>
    <w:rsid w:val="003C3971"/>
    <w:rsid w:val="00405DC2"/>
    <w:rsid w:val="00423334"/>
    <w:rsid w:val="00431707"/>
    <w:rsid w:val="00432131"/>
    <w:rsid w:val="004345EC"/>
    <w:rsid w:val="00465515"/>
    <w:rsid w:val="0046586F"/>
    <w:rsid w:val="004801E1"/>
    <w:rsid w:val="00491BA3"/>
    <w:rsid w:val="0049751D"/>
    <w:rsid w:val="004C30AC"/>
    <w:rsid w:val="004C50B9"/>
    <w:rsid w:val="004D3578"/>
    <w:rsid w:val="004D657C"/>
    <w:rsid w:val="004E101A"/>
    <w:rsid w:val="004E213A"/>
    <w:rsid w:val="004E4BEA"/>
    <w:rsid w:val="004F0988"/>
    <w:rsid w:val="004F3340"/>
    <w:rsid w:val="00505892"/>
    <w:rsid w:val="00506FB5"/>
    <w:rsid w:val="005120F1"/>
    <w:rsid w:val="0053388B"/>
    <w:rsid w:val="00535773"/>
    <w:rsid w:val="00543E6C"/>
    <w:rsid w:val="00560C1F"/>
    <w:rsid w:val="00565087"/>
    <w:rsid w:val="00592D61"/>
    <w:rsid w:val="00597B11"/>
    <w:rsid w:val="005A61AC"/>
    <w:rsid w:val="005D2E01"/>
    <w:rsid w:val="005D7526"/>
    <w:rsid w:val="005E4BB2"/>
    <w:rsid w:val="005F788A"/>
    <w:rsid w:val="00602AEA"/>
    <w:rsid w:val="00614FDF"/>
    <w:rsid w:val="0063543D"/>
    <w:rsid w:val="00647114"/>
    <w:rsid w:val="00682CE2"/>
    <w:rsid w:val="0068328E"/>
    <w:rsid w:val="00685DB5"/>
    <w:rsid w:val="0069045D"/>
    <w:rsid w:val="006912E9"/>
    <w:rsid w:val="006A323F"/>
    <w:rsid w:val="006A35D5"/>
    <w:rsid w:val="006B30D0"/>
    <w:rsid w:val="006C3D95"/>
    <w:rsid w:val="006E5C86"/>
    <w:rsid w:val="006F2A36"/>
    <w:rsid w:val="00701116"/>
    <w:rsid w:val="0071174C"/>
    <w:rsid w:val="00713C44"/>
    <w:rsid w:val="007155C3"/>
    <w:rsid w:val="007327D6"/>
    <w:rsid w:val="00734A5B"/>
    <w:rsid w:val="0074026F"/>
    <w:rsid w:val="007429F6"/>
    <w:rsid w:val="00744E76"/>
    <w:rsid w:val="00765EA3"/>
    <w:rsid w:val="00774DA4"/>
    <w:rsid w:val="00781F0F"/>
    <w:rsid w:val="007A3D3A"/>
    <w:rsid w:val="007B600E"/>
    <w:rsid w:val="007D3BEE"/>
    <w:rsid w:val="007D7719"/>
    <w:rsid w:val="007F0F4A"/>
    <w:rsid w:val="008028A4"/>
    <w:rsid w:val="0080504C"/>
    <w:rsid w:val="00830747"/>
    <w:rsid w:val="008359CD"/>
    <w:rsid w:val="00836FA1"/>
    <w:rsid w:val="008711A8"/>
    <w:rsid w:val="00874B29"/>
    <w:rsid w:val="008768CA"/>
    <w:rsid w:val="00891298"/>
    <w:rsid w:val="008C384C"/>
    <w:rsid w:val="008C5D3B"/>
    <w:rsid w:val="008D05CF"/>
    <w:rsid w:val="008E2D68"/>
    <w:rsid w:val="008E6756"/>
    <w:rsid w:val="0090271F"/>
    <w:rsid w:val="00902E23"/>
    <w:rsid w:val="009114D7"/>
    <w:rsid w:val="0091348E"/>
    <w:rsid w:val="0091767B"/>
    <w:rsid w:val="00917CCB"/>
    <w:rsid w:val="00933FB0"/>
    <w:rsid w:val="00942EC2"/>
    <w:rsid w:val="00954C46"/>
    <w:rsid w:val="00971616"/>
    <w:rsid w:val="00984329"/>
    <w:rsid w:val="009B67BF"/>
    <w:rsid w:val="009E211B"/>
    <w:rsid w:val="009F37B7"/>
    <w:rsid w:val="00A10F02"/>
    <w:rsid w:val="00A164B4"/>
    <w:rsid w:val="00A21446"/>
    <w:rsid w:val="00A21A40"/>
    <w:rsid w:val="00A26956"/>
    <w:rsid w:val="00A27486"/>
    <w:rsid w:val="00A278B7"/>
    <w:rsid w:val="00A53724"/>
    <w:rsid w:val="00A56066"/>
    <w:rsid w:val="00A6128C"/>
    <w:rsid w:val="00A73129"/>
    <w:rsid w:val="00A82346"/>
    <w:rsid w:val="00A92BA1"/>
    <w:rsid w:val="00A95A32"/>
    <w:rsid w:val="00AA11D1"/>
    <w:rsid w:val="00AA1202"/>
    <w:rsid w:val="00AA7B9D"/>
    <w:rsid w:val="00AB4A5D"/>
    <w:rsid w:val="00AC6BC6"/>
    <w:rsid w:val="00AE12E4"/>
    <w:rsid w:val="00AE1E6E"/>
    <w:rsid w:val="00AE65E2"/>
    <w:rsid w:val="00AF1460"/>
    <w:rsid w:val="00AF76E2"/>
    <w:rsid w:val="00B15449"/>
    <w:rsid w:val="00B44F8F"/>
    <w:rsid w:val="00B7497E"/>
    <w:rsid w:val="00B93086"/>
    <w:rsid w:val="00BA19ED"/>
    <w:rsid w:val="00BA4B8D"/>
    <w:rsid w:val="00BA5164"/>
    <w:rsid w:val="00BC04DC"/>
    <w:rsid w:val="00BC0F7D"/>
    <w:rsid w:val="00BD150B"/>
    <w:rsid w:val="00BD6A0F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6173D"/>
    <w:rsid w:val="00C71137"/>
    <w:rsid w:val="00C71421"/>
    <w:rsid w:val="00C72833"/>
    <w:rsid w:val="00C80F1D"/>
    <w:rsid w:val="00C90B00"/>
    <w:rsid w:val="00C91962"/>
    <w:rsid w:val="00C93F40"/>
    <w:rsid w:val="00C956D0"/>
    <w:rsid w:val="00CA1799"/>
    <w:rsid w:val="00CA3D0C"/>
    <w:rsid w:val="00CA741B"/>
    <w:rsid w:val="00D13B6F"/>
    <w:rsid w:val="00D45DF2"/>
    <w:rsid w:val="00D5236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7511"/>
    <w:rsid w:val="00DC309B"/>
    <w:rsid w:val="00DC4DA2"/>
    <w:rsid w:val="00DD4C17"/>
    <w:rsid w:val="00DD74A5"/>
    <w:rsid w:val="00DF2B1F"/>
    <w:rsid w:val="00DF62CD"/>
    <w:rsid w:val="00E16509"/>
    <w:rsid w:val="00E171FE"/>
    <w:rsid w:val="00E221BB"/>
    <w:rsid w:val="00E4228D"/>
    <w:rsid w:val="00E44582"/>
    <w:rsid w:val="00E52E99"/>
    <w:rsid w:val="00E77645"/>
    <w:rsid w:val="00E96FCF"/>
    <w:rsid w:val="00EA15B0"/>
    <w:rsid w:val="00EA5EA7"/>
    <w:rsid w:val="00EB2B97"/>
    <w:rsid w:val="00EC00EB"/>
    <w:rsid w:val="00EC4A25"/>
    <w:rsid w:val="00EE156C"/>
    <w:rsid w:val="00EF608C"/>
    <w:rsid w:val="00EF7F32"/>
    <w:rsid w:val="00F025A2"/>
    <w:rsid w:val="00F04712"/>
    <w:rsid w:val="00F13360"/>
    <w:rsid w:val="00F22EC7"/>
    <w:rsid w:val="00F325C8"/>
    <w:rsid w:val="00F52ACE"/>
    <w:rsid w:val="00F653B8"/>
    <w:rsid w:val="00F9008D"/>
    <w:rsid w:val="00F91CDA"/>
    <w:rsid w:val="00FA1266"/>
    <w:rsid w:val="00FA6A07"/>
    <w:rsid w:val="00FB3DB4"/>
    <w:rsid w:val="00FC1192"/>
    <w:rsid w:val="00FC1ECB"/>
    <w:rsid w:val="00FD5F4F"/>
    <w:rsid w:val="00FE44A8"/>
    <w:rsid w:val="00FE4DA6"/>
    <w:rsid w:val="01037C3B"/>
    <w:rsid w:val="04280A62"/>
    <w:rsid w:val="055953C4"/>
    <w:rsid w:val="06A67BFD"/>
    <w:rsid w:val="085120FF"/>
    <w:rsid w:val="08F83685"/>
    <w:rsid w:val="09507E9E"/>
    <w:rsid w:val="0BCF1832"/>
    <w:rsid w:val="0D856A5D"/>
    <w:rsid w:val="0DD55487"/>
    <w:rsid w:val="0DFA4614"/>
    <w:rsid w:val="0E367D3F"/>
    <w:rsid w:val="11483C2D"/>
    <w:rsid w:val="115B057C"/>
    <w:rsid w:val="11AA2174"/>
    <w:rsid w:val="11C5414A"/>
    <w:rsid w:val="13FD301A"/>
    <w:rsid w:val="1415288F"/>
    <w:rsid w:val="143811B7"/>
    <w:rsid w:val="170C28FF"/>
    <w:rsid w:val="1A077661"/>
    <w:rsid w:val="1B0F5E33"/>
    <w:rsid w:val="1CE620C4"/>
    <w:rsid w:val="1FC66DB5"/>
    <w:rsid w:val="22251B85"/>
    <w:rsid w:val="22995369"/>
    <w:rsid w:val="22CF1352"/>
    <w:rsid w:val="255D199E"/>
    <w:rsid w:val="26DC3331"/>
    <w:rsid w:val="27BB7B73"/>
    <w:rsid w:val="2877438E"/>
    <w:rsid w:val="29AC277F"/>
    <w:rsid w:val="2A4F3E35"/>
    <w:rsid w:val="2C7C7A3B"/>
    <w:rsid w:val="2CF236C8"/>
    <w:rsid w:val="2E210B6E"/>
    <w:rsid w:val="2EEB6EEC"/>
    <w:rsid w:val="30F733DE"/>
    <w:rsid w:val="312F33C2"/>
    <w:rsid w:val="3264027B"/>
    <w:rsid w:val="327B641F"/>
    <w:rsid w:val="34802BC6"/>
    <w:rsid w:val="35E328D9"/>
    <w:rsid w:val="3720767B"/>
    <w:rsid w:val="375B4874"/>
    <w:rsid w:val="3C9D56E9"/>
    <w:rsid w:val="3EC96DE5"/>
    <w:rsid w:val="41DC2743"/>
    <w:rsid w:val="426C19B4"/>
    <w:rsid w:val="44B92DC0"/>
    <w:rsid w:val="47D80000"/>
    <w:rsid w:val="484C386C"/>
    <w:rsid w:val="4A5C2802"/>
    <w:rsid w:val="4BF36A24"/>
    <w:rsid w:val="4E5276F9"/>
    <w:rsid w:val="504A004A"/>
    <w:rsid w:val="56C9121F"/>
    <w:rsid w:val="58527FC3"/>
    <w:rsid w:val="5A645ECC"/>
    <w:rsid w:val="5FEF690B"/>
    <w:rsid w:val="60213E7A"/>
    <w:rsid w:val="646625F9"/>
    <w:rsid w:val="648B1324"/>
    <w:rsid w:val="64E47A84"/>
    <w:rsid w:val="65DE0D00"/>
    <w:rsid w:val="67F24BD8"/>
    <w:rsid w:val="690F3409"/>
    <w:rsid w:val="6A67269A"/>
    <w:rsid w:val="6CAE39EF"/>
    <w:rsid w:val="6DD472CD"/>
    <w:rsid w:val="6E2A3DE7"/>
    <w:rsid w:val="6F257C63"/>
    <w:rsid w:val="734767C0"/>
    <w:rsid w:val="747009BA"/>
    <w:rsid w:val="75614FED"/>
    <w:rsid w:val="76FD56BF"/>
    <w:rsid w:val="7A990899"/>
    <w:rsid w:val="7D9A64E3"/>
    <w:rsid w:val="7E506A19"/>
    <w:rsid w:val="7EEF69EF"/>
    <w:rsid w:val="7F08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2394A01"/>
  <w15:docId w15:val="{0F5C21A6-1004-B044-805B-7A2FEE31A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character" w:customStyle="1" w:styleId="NOChar">
    <w:name w:val="NO Char"/>
    <w:basedOn w:val="DefaultParagraphFont"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Theme="minorEastAsia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character" w:customStyle="1" w:styleId="msoins0">
    <w:name w:val="msoins"/>
    <w:basedOn w:val="DefaultParagraphFont"/>
    <w:qFormat/>
  </w:style>
  <w:style w:type="paragraph" w:customStyle="1" w:styleId="Revision2">
    <w:name w:val="Revision2"/>
    <w:hidden/>
    <w:uiPriority w:val="99"/>
    <w:semiHidden/>
    <w:qFormat/>
    <w:rPr>
      <w:rFonts w:eastAsiaTheme="minorEastAsia"/>
      <w:lang w:val="en-GB"/>
    </w:rPr>
  </w:style>
  <w:style w:type="paragraph" w:customStyle="1" w:styleId="berarbeitung1">
    <w:name w:val="Überarbeitung1"/>
    <w:hidden/>
    <w:uiPriority w:val="99"/>
    <w:semiHidden/>
    <w:qFormat/>
    <w:rPr>
      <w:rFonts w:eastAsiaTheme="minorEastAsia"/>
      <w:lang w:val="en-GB"/>
    </w:rPr>
  </w:style>
  <w:style w:type="paragraph" w:styleId="Revision">
    <w:name w:val="Revision"/>
    <w:hidden/>
    <w:uiPriority w:val="99"/>
    <w:semiHidden/>
    <w:rsid w:val="00BD6A0F"/>
    <w:rPr>
      <w:rFonts w:eastAsiaTheme="minorEastAsia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75D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mailto:Richard.wu@charter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Yvette.Kozaq@zte.com.c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weiqun5@chinaunico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0F84D6B-B4FA-4AA7-BCDE-C63F997AA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64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Richard</cp:lastModifiedBy>
  <cp:revision>16</cp:revision>
  <cp:lastPrinted>2019-02-25T14:05:00Z</cp:lastPrinted>
  <dcterms:created xsi:type="dcterms:W3CDTF">2022-11-16T12:06:00Z</dcterms:created>
  <dcterms:modified xsi:type="dcterms:W3CDTF">2023-02-09T14:44:00Z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0602D3A7FCCB4D07B05D56F5F4E6B190</vt:lpwstr>
  </property>
</Properties>
</file>